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8B" w:rsidRPr="00D57906" w:rsidRDefault="00023B8B" w:rsidP="00023B8B">
      <w:pPr>
        <w:ind w:left="6663" w:hanging="1134"/>
        <w:rPr>
          <w:sz w:val="28"/>
          <w:szCs w:val="28"/>
        </w:rPr>
      </w:pPr>
      <w:r w:rsidRPr="00D57906">
        <w:rPr>
          <w:sz w:val="28"/>
          <w:szCs w:val="28"/>
        </w:rPr>
        <w:t>ЗАТВ</w:t>
      </w:r>
      <w:bookmarkStart w:id="0" w:name="_GoBack"/>
      <w:bookmarkEnd w:id="0"/>
      <w:r w:rsidRPr="00D57906">
        <w:rPr>
          <w:sz w:val="28"/>
          <w:szCs w:val="28"/>
        </w:rPr>
        <w:t>ЕРДЖЕНО</w:t>
      </w:r>
    </w:p>
    <w:p w:rsidR="00023B8B" w:rsidRPr="00D57906" w:rsidRDefault="00023B8B" w:rsidP="00023B8B">
      <w:pPr>
        <w:ind w:left="6663" w:hanging="1134"/>
        <w:rPr>
          <w:sz w:val="28"/>
          <w:szCs w:val="28"/>
        </w:rPr>
      </w:pPr>
      <w:r w:rsidRPr="00D57906">
        <w:rPr>
          <w:sz w:val="28"/>
          <w:szCs w:val="28"/>
        </w:rPr>
        <w:t>Наказ Державної служби України</w:t>
      </w:r>
    </w:p>
    <w:p w:rsidR="00023B8B" w:rsidRDefault="00023B8B" w:rsidP="00023B8B">
      <w:pPr>
        <w:ind w:left="6663" w:hanging="1134"/>
        <w:rPr>
          <w:sz w:val="28"/>
          <w:szCs w:val="28"/>
        </w:rPr>
      </w:pPr>
      <w:r w:rsidRPr="00D57906">
        <w:rPr>
          <w:sz w:val="28"/>
          <w:szCs w:val="28"/>
        </w:rPr>
        <w:t>з питань праці</w:t>
      </w:r>
    </w:p>
    <w:p w:rsidR="00023B8B" w:rsidRPr="00D57906" w:rsidRDefault="00023B8B" w:rsidP="00023B8B"/>
    <w:p w:rsidR="007E499D" w:rsidRDefault="007E499D" w:rsidP="00023B8B">
      <w:pPr>
        <w:jc w:val="center"/>
        <w:rPr>
          <w:b/>
          <w:sz w:val="28"/>
          <w:szCs w:val="28"/>
        </w:rPr>
      </w:pPr>
    </w:p>
    <w:p w:rsidR="00023B8B" w:rsidRPr="00D57906" w:rsidRDefault="00023B8B" w:rsidP="00023B8B">
      <w:pPr>
        <w:jc w:val="center"/>
        <w:rPr>
          <w:b/>
          <w:sz w:val="28"/>
          <w:szCs w:val="28"/>
        </w:rPr>
      </w:pPr>
      <w:r w:rsidRPr="00D57906">
        <w:rPr>
          <w:b/>
          <w:sz w:val="28"/>
          <w:szCs w:val="28"/>
        </w:rPr>
        <w:t xml:space="preserve">ПОРЯДОК </w:t>
      </w:r>
    </w:p>
    <w:p w:rsidR="00023B8B" w:rsidRPr="00D57906" w:rsidRDefault="00023B8B" w:rsidP="00023B8B">
      <w:pPr>
        <w:jc w:val="center"/>
        <w:rPr>
          <w:b/>
          <w:sz w:val="28"/>
          <w:szCs w:val="28"/>
        </w:rPr>
      </w:pPr>
      <w:r w:rsidRPr="00D57906">
        <w:rPr>
          <w:b/>
          <w:sz w:val="28"/>
          <w:szCs w:val="28"/>
        </w:rPr>
        <w:t>повідомної реєстрації заходів державного нагляду (контролю) з питань, віднесених до повноважень Держпраці, заходів державного ринкового нагляду та консультувань на робочих місцях з метою забезпечення роботодавців та їх працівників</w:t>
      </w:r>
      <w:r w:rsidRPr="00D57906">
        <w:rPr>
          <w:b/>
          <w:sz w:val="28"/>
          <w:szCs w:val="28"/>
          <w:shd w:val="clear" w:color="auto" w:fill="FFFFFF"/>
        </w:rPr>
        <w:t xml:space="preserve"> інформацією та роз’ясненнями щодо ефективних засобів дотримання законодавства та запобігання можливим його порушенням</w:t>
      </w:r>
      <w:r w:rsidR="00566293">
        <w:rPr>
          <w:b/>
          <w:sz w:val="28"/>
          <w:szCs w:val="28"/>
          <w:shd w:val="clear" w:color="auto" w:fill="FFFFFF"/>
        </w:rPr>
        <w:t xml:space="preserve">, </w:t>
      </w:r>
      <w:r w:rsidR="00566293" w:rsidRPr="006D07E5">
        <w:rPr>
          <w:b/>
          <w:sz w:val="28"/>
          <w:szCs w:val="28"/>
        </w:rPr>
        <w:t>а також консультувань суб’єктів господарювання та користувачів (споживачів) нехарчової продукції з питань здійснення державного ринкового нагляду, порядку введення в обіг та надання продукції на ринку</w:t>
      </w:r>
    </w:p>
    <w:p w:rsidR="00023B8B" w:rsidRPr="00D57906" w:rsidRDefault="00023B8B" w:rsidP="00023B8B"/>
    <w:p w:rsidR="00023B8B" w:rsidRPr="00566293" w:rsidRDefault="00023B8B" w:rsidP="00023B8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293">
        <w:rPr>
          <w:rFonts w:ascii="Times New Roman" w:hAnsi="Times New Roman" w:cs="Times New Roman"/>
          <w:sz w:val="28"/>
          <w:szCs w:val="28"/>
        </w:rPr>
        <w:t xml:space="preserve">Цей Порядок визначає процедуру повідомної реєстрації заходів державного нагляду (контролю) з питань, віднесених до повноважень Держпраці, заходів державного ринкового нагляду (далі – заходи) та консультувань на робочих місцях з метою забезпечення роботодавців та їх працівників </w:t>
      </w:r>
      <w:r w:rsidRPr="00566293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інформацією та роз’ясненнями щодо ефективних засобів дотримання законодавства та запоб</w:t>
      </w:r>
      <w:r w:rsidR="00D44C25" w:rsidRPr="00566293">
        <w:rPr>
          <w:rFonts w:ascii="Times New Roman" w:hAnsi="Times New Roman" w:cs="Times New Roman"/>
          <w:sz w:val="28"/>
          <w:szCs w:val="28"/>
          <w:shd w:val="clear" w:color="auto" w:fill="FFFFFF"/>
        </w:rPr>
        <w:t>ігання можливим його порушенням</w:t>
      </w:r>
      <w:r w:rsidR="00566293" w:rsidRPr="00566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66293" w:rsidRPr="00566293">
        <w:rPr>
          <w:rFonts w:ascii="Times New Roman" w:hAnsi="Times New Roman" w:cs="Times New Roman"/>
          <w:sz w:val="28"/>
          <w:szCs w:val="28"/>
        </w:rPr>
        <w:t>а також консультувань суб’єктів господарювання та користувачів (споживачів) нехарчової продукції з питань здійснення державного ринкового нагляду, порядку введення в обіг та надання продукції на ринку</w:t>
      </w:r>
      <w:r w:rsidR="00566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D44C25" w:rsidRPr="00566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293">
        <w:rPr>
          <w:rFonts w:ascii="Times New Roman" w:hAnsi="Times New Roman" w:cs="Times New Roman"/>
          <w:sz w:val="28"/>
          <w:szCs w:val="28"/>
          <w:shd w:val="clear" w:color="auto" w:fill="FFFFFF"/>
        </w:rPr>
        <w:t>(далі – консультування).</w:t>
      </w:r>
    </w:p>
    <w:p w:rsidR="00023B8B" w:rsidRPr="00D57906" w:rsidRDefault="00023B8B" w:rsidP="00023B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3B8B" w:rsidRPr="00D57906" w:rsidRDefault="00023B8B" w:rsidP="00023B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906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Заходи та консультування, що плануються проводитись посадовими особами Держпраці та її міжрегіональних територіальних органів, реєструються у системі електронного документообігу «</w:t>
      </w:r>
      <w:proofErr w:type="spellStart"/>
      <w:r w:rsidRPr="00D57906">
        <w:rPr>
          <w:rFonts w:ascii="Times New Roman" w:hAnsi="Times New Roman" w:cs="Times New Roman"/>
          <w:sz w:val="28"/>
          <w:szCs w:val="28"/>
        </w:rPr>
        <w:t>Megapolis.DocNet</w:t>
      </w:r>
      <w:proofErr w:type="spellEnd"/>
      <w:r w:rsidRPr="00D57906">
        <w:rPr>
          <w:rFonts w:ascii="Times New Roman" w:hAnsi="Times New Roman" w:cs="Times New Roman"/>
          <w:sz w:val="28"/>
          <w:szCs w:val="28"/>
          <w:shd w:val="clear" w:color="auto" w:fill="FFFFFF"/>
        </w:rPr>
        <w:t>» у журналі «Повідомна реєстрація» окремо Держпраці або відповідним міжрегіональним територіальним органом Держпраці.</w:t>
      </w:r>
    </w:p>
    <w:p w:rsidR="00023B8B" w:rsidRPr="00D57906" w:rsidRDefault="00023B8B" w:rsidP="00023B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B8B" w:rsidRPr="00D57906" w:rsidRDefault="00023B8B" w:rsidP="00023B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906">
        <w:rPr>
          <w:rFonts w:ascii="Times New Roman" w:hAnsi="Times New Roman" w:cs="Times New Roman"/>
          <w:sz w:val="28"/>
          <w:szCs w:val="28"/>
        </w:rPr>
        <w:t>Інформація</w:t>
      </w:r>
      <w:r w:rsidRPr="00D57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заходи та консультування вноситься до журналу «Повідомна реєстрація» шляхом:</w:t>
      </w:r>
    </w:p>
    <w:p w:rsidR="007E499D" w:rsidRDefault="00023B8B" w:rsidP="007E499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заповнення відповідною посадовою особою Держпраці або її міжрегіонального територіального органу, яка безпосередньо має проводити захід або консультування (далі – посадова особа), форми реєстрації </w:t>
      </w:r>
      <w:r w:rsidRPr="00D57906">
        <w:rPr>
          <w:rFonts w:ascii="Times New Roman" w:hAnsi="Times New Roman" w:cs="Times New Roman"/>
          <w:sz w:val="28"/>
          <w:szCs w:val="28"/>
        </w:rPr>
        <w:t xml:space="preserve">заходів державного нагляду (контролю) з питань, віднесених до повноважень Держпраці, заходів державного ринкового нагляду та консультувань на робочих місцях з метою </w:t>
      </w:r>
      <w:r w:rsidRPr="00566293">
        <w:rPr>
          <w:rFonts w:ascii="Times New Roman" w:hAnsi="Times New Roman" w:cs="Times New Roman"/>
          <w:sz w:val="28"/>
          <w:szCs w:val="28"/>
        </w:rPr>
        <w:t>забезпечення роботодавців та їх працівників</w:t>
      </w:r>
      <w:r w:rsidRPr="00566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інформацією та роз’ясненнями щодо ефективних засобів дотримання законодавства та запобігання можливим його порушенням</w:t>
      </w:r>
      <w:r w:rsidR="00566293" w:rsidRPr="00566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66293" w:rsidRPr="00566293">
        <w:rPr>
          <w:rFonts w:ascii="Times New Roman" w:hAnsi="Times New Roman" w:cs="Times New Roman"/>
          <w:sz w:val="28"/>
          <w:szCs w:val="28"/>
        </w:rPr>
        <w:t>а також консультув</w:t>
      </w:r>
      <w:r w:rsidR="007E499D">
        <w:rPr>
          <w:rFonts w:ascii="Times New Roman" w:hAnsi="Times New Roman" w:cs="Times New Roman"/>
          <w:sz w:val="28"/>
          <w:szCs w:val="28"/>
        </w:rPr>
        <w:t xml:space="preserve">ань суб’єктів господарювання та </w:t>
      </w:r>
      <w:r w:rsidR="00566293" w:rsidRPr="00566293">
        <w:rPr>
          <w:rFonts w:ascii="Times New Roman" w:hAnsi="Times New Roman" w:cs="Times New Roman"/>
          <w:sz w:val="28"/>
          <w:szCs w:val="28"/>
        </w:rPr>
        <w:t xml:space="preserve">користувачів (споживачів) нехарчової </w:t>
      </w:r>
      <w:r w:rsidR="007E499D">
        <w:rPr>
          <w:rFonts w:ascii="Times New Roman" w:hAnsi="Times New Roman" w:cs="Times New Roman"/>
          <w:sz w:val="28"/>
          <w:szCs w:val="28"/>
        </w:rPr>
        <w:t xml:space="preserve"> </w:t>
      </w:r>
      <w:r w:rsidR="00566293" w:rsidRPr="00566293">
        <w:rPr>
          <w:rFonts w:ascii="Times New Roman" w:hAnsi="Times New Roman" w:cs="Times New Roman"/>
          <w:sz w:val="28"/>
          <w:szCs w:val="28"/>
        </w:rPr>
        <w:t xml:space="preserve">продукції </w:t>
      </w:r>
      <w:r w:rsidR="007E499D">
        <w:rPr>
          <w:rFonts w:ascii="Times New Roman" w:hAnsi="Times New Roman" w:cs="Times New Roman"/>
          <w:sz w:val="28"/>
          <w:szCs w:val="28"/>
        </w:rPr>
        <w:t xml:space="preserve"> </w:t>
      </w:r>
      <w:r w:rsidR="00566293" w:rsidRPr="00566293">
        <w:rPr>
          <w:rFonts w:ascii="Times New Roman" w:hAnsi="Times New Roman" w:cs="Times New Roman"/>
          <w:sz w:val="28"/>
          <w:szCs w:val="28"/>
        </w:rPr>
        <w:t xml:space="preserve">з </w:t>
      </w:r>
      <w:r w:rsidR="007E499D">
        <w:rPr>
          <w:rFonts w:ascii="Times New Roman" w:hAnsi="Times New Roman" w:cs="Times New Roman"/>
          <w:sz w:val="28"/>
          <w:szCs w:val="28"/>
        </w:rPr>
        <w:t xml:space="preserve"> </w:t>
      </w:r>
      <w:r w:rsidR="00566293" w:rsidRPr="00566293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7E499D">
        <w:rPr>
          <w:rFonts w:ascii="Times New Roman" w:hAnsi="Times New Roman" w:cs="Times New Roman"/>
          <w:sz w:val="28"/>
          <w:szCs w:val="28"/>
        </w:rPr>
        <w:t xml:space="preserve">  </w:t>
      </w:r>
      <w:r w:rsidR="00566293" w:rsidRPr="00566293"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="007E499D">
        <w:rPr>
          <w:rFonts w:ascii="Times New Roman" w:hAnsi="Times New Roman" w:cs="Times New Roman"/>
          <w:sz w:val="28"/>
          <w:szCs w:val="28"/>
        </w:rPr>
        <w:t xml:space="preserve">  </w:t>
      </w:r>
      <w:r w:rsidR="00566293" w:rsidRPr="00566293">
        <w:rPr>
          <w:rFonts w:ascii="Times New Roman" w:hAnsi="Times New Roman" w:cs="Times New Roman"/>
          <w:sz w:val="28"/>
          <w:szCs w:val="28"/>
        </w:rPr>
        <w:t xml:space="preserve">державного </w:t>
      </w:r>
      <w:r w:rsidR="007E499D">
        <w:rPr>
          <w:rFonts w:ascii="Times New Roman" w:hAnsi="Times New Roman" w:cs="Times New Roman"/>
          <w:sz w:val="28"/>
          <w:szCs w:val="28"/>
        </w:rPr>
        <w:t xml:space="preserve">  </w:t>
      </w:r>
      <w:r w:rsidR="00566293" w:rsidRPr="00566293">
        <w:rPr>
          <w:rFonts w:ascii="Times New Roman" w:hAnsi="Times New Roman" w:cs="Times New Roman"/>
          <w:sz w:val="28"/>
          <w:szCs w:val="28"/>
        </w:rPr>
        <w:t xml:space="preserve">ринкового </w:t>
      </w:r>
    </w:p>
    <w:p w:rsidR="007E499D" w:rsidRPr="007E499D" w:rsidRDefault="007E499D" w:rsidP="007E499D">
      <w:pPr>
        <w:jc w:val="both"/>
        <w:rPr>
          <w:sz w:val="28"/>
          <w:szCs w:val="28"/>
        </w:rPr>
      </w:pPr>
    </w:p>
    <w:p w:rsidR="00023B8B" w:rsidRPr="007E499D" w:rsidRDefault="00566293" w:rsidP="007E499D">
      <w:pPr>
        <w:jc w:val="both"/>
        <w:rPr>
          <w:sz w:val="28"/>
          <w:szCs w:val="28"/>
        </w:rPr>
      </w:pPr>
      <w:r w:rsidRPr="007E499D">
        <w:rPr>
          <w:sz w:val="28"/>
          <w:szCs w:val="28"/>
        </w:rPr>
        <w:lastRenderedPageBreak/>
        <w:t>нагляду, порядку введення в обіг та надання продукції на ринку</w:t>
      </w:r>
      <w:r w:rsidR="00023B8B" w:rsidRPr="007E499D">
        <w:rPr>
          <w:sz w:val="28"/>
          <w:szCs w:val="28"/>
          <w:shd w:val="clear" w:color="auto" w:fill="FFFFFF"/>
        </w:rPr>
        <w:t xml:space="preserve"> </w:t>
      </w:r>
      <w:r w:rsidR="00023B8B" w:rsidRPr="007E499D">
        <w:rPr>
          <w:sz w:val="28"/>
          <w:szCs w:val="28"/>
        </w:rPr>
        <w:t>(далі – Форма, додаток 1);</w:t>
      </w:r>
    </w:p>
    <w:p w:rsidR="00023B8B" w:rsidRPr="00D57906" w:rsidRDefault="00023B8B" w:rsidP="00023B8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906">
        <w:rPr>
          <w:rFonts w:ascii="Times New Roman" w:hAnsi="Times New Roman" w:cs="Times New Roman"/>
          <w:sz w:val="28"/>
          <w:szCs w:val="28"/>
          <w:shd w:val="clear" w:color="auto" w:fill="FFFFFF"/>
        </w:rPr>
        <w:t>завантаження Форми в систему електронного документообігу «</w:t>
      </w:r>
      <w:proofErr w:type="spellStart"/>
      <w:r w:rsidRPr="00D57906">
        <w:rPr>
          <w:rFonts w:ascii="Times New Roman" w:hAnsi="Times New Roman" w:cs="Times New Roman"/>
          <w:sz w:val="28"/>
          <w:szCs w:val="28"/>
        </w:rPr>
        <w:t>Megapolis.DocNet</w:t>
      </w:r>
      <w:proofErr w:type="spellEnd"/>
      <w:r w:rsidRPr="00D57906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023B8B" w:rsidRPr="00D57906" w:rsidRDefault="00023B8B" w:rsidP="00023B8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906">
        <w:rPr>
          <w:rFonts w:ascii="Times New Roman" w:hAnsi="Times New Roman" w:cs="Times New Roman"/>
          <w:sz w:val="28"/>
          <w:szCs w:val="28"/>
          <w:shd w:val="clear" w:color="auto" w:fill="FFFFFF"/>
        </w:rPr>
        <w:t>підписання Форми безпосереднім керівником посадової особи в системі електронного документообігу «</w:t>
      </w:r>
      <w:proofErr w:type="spellStart"/>
      <w:r w:rsidRPr="00D57906">
        <w:rPr>
          <w:rFonts w:ascii="Times New Roman" w:hAnsi="Times New Roman" w:cs="Times New Roman"/>
          <w:sz w:val="28"/>
          <w:szCs w:val="28"/>
        </w:rPr>
        <w:t>Megapolis.DocNet</w:t>
      </w:r>
      <w:proofErr w:type="spellEnd"/>
      <w:r w:rsidRPr="00D57906">
        <w:rPr>
          <w:rFonts w:ascii="Times New Roman" w:hAnsi="Times New Roman" w:cs="Times New Roman"/>
          <w:sz w:val="28"/>
          <w:szCs w:val="28"/>
          <w:shd w:val="clear" w:color="auto" w:fill="FFFFFF"/>
        </w:rPr>
        <w:t>» за допомогою власного електронного цифрового підпису.</w:t>
      </w:r>
    </w:p>
    <w:p w:rsidR="00023B8B" w:rsidRPr="00D57906" w:rsidRDefault="00023B8B" w:rsidP="00023B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B8B" w:rsidRPr="00D57906" w:rsidRDefault="00023B8B" w:rsidP="00023B8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bookmarkStart w:id="1" w:name="n12"/>
      <w:bookmarkStart w:id="2" w:name="n13"/>
      <w:bookmarkStart w:id="3" w:name="n16"/>
      <w:bookmarkEnd w:id="1"/>
      <w:bookmarkEnd w:id="2"/>
      <w:bookmarkEnd w:id="3"/>
      <w:r w:rsidRPr="00D57906">
        <w:rPr>
          <w:sz w:val="28"/>
          <w:szCs w:val="28"/>
        </w:rPr>
        <w:t xml:space="preserve">Після </w:t>
      </w:r>
      <w:r w:rsidRPr="00D57906">
        <w:rPr>
          <w:sz w:val="28"/>
          <w:szCs w:val="28"/>
          <w:shd w:val="clear" w:color="auto" w:fill="FFFFFF"/>
        </w:rPr>
        <w:t>внесення інформації  до журналу «Повідомна реєстрація»</w:t>
      </w:r>
      <w:r w:rsidRPr="00D57906">
        <w:rPr>
          <w:sz w:val="28"/>
          <w:szCs w:val="28"/>
        </w:rPr>
        <w:t xml:space="preserve"> заходу або </w:t>
      </w:r>
      <w:r w:rsidRPr="00D57906">
        <w:rPr>
          <w:sz w:val="28"/>
          <w:szCs w:val="28"/>
          <w:shd w:val="clear" w:color="auto" w:fill="FFFFFF"/>
        </w:rPr>
        <w:t>консультуванню</w:t>
      </w:r>
      <w:r w:rsidRPr="00D57906">
        <w:rPr>
          <w:sz w:val="28"/>
          <w:szCs w:val="28"/>
        </w:rPr>
        <w:t xml:space="preserve"> присвоюється номер, що складається з наступних символів: </w:t>
      </w:r>
    </w:p>
    <w:p w:rsidR="00023B8B" w:rsidRPr="00D57906" w:rsidRDefault="00023B8B" w:rsidP="00023B8B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57906">
        <w:rPr>
          <w:sz w:val="28"/>
          <w:szCs w:val="28"/>
        </w:rPr>
        <w:t>буквеного коду ПР-повідомна реєстрація;</w:t>
      </w:r>
    </w:p>
    <w:p w:rsidR="00023B8B" w:rsidRPr="00D57906" w:rsidRDefault="00023B8B" w:rsidP="00023B8B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57906">
        <w:rPr>
          <w:sz w:val="28"/>
          <w:szCs w:val="28"/>
        </w:rPr>
        <w:t xml:space="preserve">порядкового номера заходу або </w:t>
      </w:r>
      <w:r w:rsidRPr="00D57906">
        <w:rPr>
          <w:sz w:val="28"/>
          <w:szCs w:val="28"/>
          <w:shd w:val="clear" w:color="auto" w:fill="FFFFFF"/>
        </w:rPr>
        <w:t>консультування;</w:t>
      </w:r>
    </w:p>
    <w:p w:rsidR="00023B8B" w:rsidRPr="00D57906" w:rsidRDefault="00023B8B" w:rsidP="00023B8B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57906">
        <w:rPr>
          <w:sz w:val="28"/>
          <w:szCs w:val="28"/>
          <w:shd w:val="clear" w:color="auto" w:fill="FFFFFF"/>
        </w:rPr>
        <w:t>буквеного індексу центрального апарату Держпраці або її міжрегіонального територіального органу (додаток № 2);</w:t>
      </w:r>
    </w:p>
    <w:p w:rsidR="00023B8B" w:rsidRPr="00D57906" w:rsidRDefault="00023B8B" w:rsidP="00023B8B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57906">
        <w:rPr>
          <w:sz w:val="28"/>
          <w:szCs w:val="28"/>
          <w:shd w:val="clear" w:color="auto" w:fill="FFFFFF"/>
        </w:rPr>
        <w:t>коду посадової особи Держпраці або її міжрегіонального територіального органу, яка підписала Форму;</w:t>
      </w:r>
    </w:p>
    <w:p w:rsidR="00023B8B" w:rsidRPr="00D57906" w:rsidRDefault="00023B8B" w:rsidP="00023B8B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57906">
        <w:rPr>
          <w:sz w:val="28"/>
          <w:szCs w:val="28"/>
          <w:shd w:val="clear" w:color="auto" w:fill="FFFFFF"/>
        </w:rPr>
        <w:t>цифрового позначення року, в якому відбулось підписання Форми.</w:t>
      </w:r>
    </w:p>
    <w:p w:rsidR="00A35A4A" w:rsidRDefault="00A35A4A"/>
    <w:p w:rsidR="0002025E" w:rsidRDefault="0002025E"/>
    <w:p w:rsidR="0002025E" w:rsidRDefault="0002025E"/>
    <w:p w:rsidR="0002025E" w:rsidRDefault="0002025E"/>
    <w:p w:rsidR="0002025E" w:rsidRDefault="0002025E">
      <w:pPr>
        <w:rPr>
          <w:b/>
          <w:sz w:val="28"/>
          <w:szCs w:val="28"/>
        </w:rPr>
      </w:pPr>
      <w:r w:rsidRPr="0002025E">
        <w:rPr>
          <w:b/>
          <w:sz w:val="28"/>
          <w:szCs w:val="28"/>
        </w:rPr>
        <w:t xml:space="preserve">Директор </w:t>
      </w:r>
    </w:p>
    <w:p w:rsidR="0002025E" w:rsidRPr="0002025E" w:rsidRDefault="0002025E">
      <w:pPr>
        <w:rPr>
          <w:b/>
          <w:sz w:val="28"/>
          <w:szCs w:val="28"/>
        </w:rPr>
      </w:pPr>
      <w:r w:rsidRPr="0002025E">
        <w:rPr>
          <w:b/>
          <w:sz w:val="28"/>
          <w:szCs w:val="28"/>
        </w:rPr>
        <w:t xml:space="preserve">департаменту з питань праці               </w:t>
      </w:r>
      <w:r>
        <w:rPr>
          <w:b/>
          <w:sz w:val="28"/>
          <w:szCs w:val="28"/>
        </w:rPr>
        <w:t xml:space="preserve">                            </w:t>
      </w:r>
      <w:r w:rsidRPr="0002025E">
        <w:rPr>
          <w:b/>
          <w:sz w:val="28"/>
          <w:szCs w:val="28"/>
        </w:rPr>
        <w:t>Володимир ГОНЧАРУК</w:t>
      </w:r>
    </w:p>
    <w:sectPr w:rsidR="0002025E" w:rsidRPr="0002025E" w:rsidSect="00023B8B">
      <w:headerReference w:type="default" r:id="rId7"/>
      <w:pgSz w:w="11906" w:h="16838"/>
      <w:pgMar w:top="1134" w:right="566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E7" w:rsidRDefault="001343E7" w:rsidP="00023B8B">
      <w:r>
        <w:separator/>
      </w:r>
    </w:p>
  </w:endnote>
  <w:endnote w:type="continuationSeparator" w:id="0">
    <w:p w:rsidR="001343E7" w:rsidRDefault="001343E7" w:rsidP="0002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E7" w:rsidRDefault="001343E7" w:rsidP="00023B8B">
      <w:r>
        <w:separator/>
      </w:r>
    </w:p>
  </w:footnote>
  <w:footnote w:type="continuationSeparator" w:id="0">
    <w:p w:rsidR="001343E7" w:rsidRDefault="001343E7" w:rsidP="0002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816648"/>
      <w:docPartObj>
        <w:docPartGallery w:val="Page Numbers (Top of Page)"/>
        <w:docPartUnique/>
      </w:docPartObj>
    </w:sdtPr>
    <w:sdtEndPr/>
    <w:sdtContent>
      <w:p w:rsidR="00023B8B" w:rsidRDefault="00023B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99D" w:rsidRPr="007E499D">
          <w:rPr>
            <w:noProof/>
            <w:lang w:val="ru-RU"/>
          </w:rPr>
          <w:t>2</w:t>
        </w:r>
        <w:r>
          <w:fldChar w:fldCharType="end"/>
        </w:r>
      </w:p>
    </w:sdtContent>
  </w:sdt>
  <w:p w:rsidR="00023B8B" w:rsidRDefault="00023B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00C8F"/>
    <w:multiLevelType w:val="hybridMultilevel"/>
    <w:tmpl w:val="27FEBE58"/>
    <w:lvl w:ilvl="0" w:tplc="47CE19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52C76"/>
    <w:multiLevelType w:val="hybridMultilevel"/>
    <w:tmpl w:val="7960C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8B"/>
    <w:rsid w:val="0002025E"/>
    <w:rsid w:val="00023B8B"/>
    <w:rsid w:val="001343E7"/>
    <w:rsid w:val="00262274"/>
    <w:rsid w:val="003670CF"/>
    <w:rsid w:val="004C5259"/>
    <w:rsid w:val="00566293"/>
    <w:rsid w:val="007E499D"/>
    <w:rsid w:val="00A35A4A"/>
    <w:rsid w:val="00B06066"/>
    <w:rsid w:val="00BA1D4F"/>
    <w:rsid w:val="00D44C25"/>
    <w:rsid w:val="00D55195"/>
    <w:rsid w:val="00D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439B"/>
  <w15:chartTrackingRefBased/>
  <w15:docId w15:val="{364C2E74-D052-475C-B396-BF70A8EF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23B8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23B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23B8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3B8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023B8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3B8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D579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7906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2023-02-27T07:19:00Z</cp:lastPrinted>
  <dcterms:created xsi:type="dcterms:W3CDTF">2023-02-22T11:45:00Z</dcterms:created>
  <dcterms:modified xsi:type="dcterms:W3CDTF">2023-02-27T07:30:00Z</dcterms:modified>
</cp:coreProperties>
</file>