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E08" w:rsidRDefault="006B4E08" w:rsidP="006B4E08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:rsidR="006B4E08" w:rsidRDefault="006B4E08" w:rsidP="006B4E08">
      <w:pPr>
        <w:spacing w:after="28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</w:rPr>
        <w:t xml:space="preserve">технічних та якісних характеристик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закупівлі електричної енергії, </w:t>
      </w:r>
      <w:r>
        <w:rPr>
          <w:rFonts w:ascii="Times New Roman" w:eastAsia="Times New Roman" w:hAnsi="Times New Roman"/>
          <w:sz w:val="20"/>
          <w:szCs w:val="20"/>
        </w:rPr>
        <w:t>розміру бюджетного призначення, очікуваної вартості предмета закупівлі</w:t>
      </w:r>
    </w:p>
    <w:p w:rsidR="006B4E08" w:rsidRDefault="006B4E08" w:rsidP="006B4E08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6B4E08" w:rsidRDefault="006B4E08" w:rsidP="006B4E0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</w:t>
      </w:r>
      <w:r w:rsidRPr="00583830">
        <w:rPr>
          <w:rFonts w:ascii="Times New Roman" w:eastAsia="Times New Roman" w:hAnsi="Times New Roman"/>
          <w:b/>
          <w:sz w:val="20"/>
          <w:szCs w:val="20"/>
        </w:rPr>
        <w:t xml:space="preserve">підприємців та громадських формувань, його категорія: </w:t>
      </w:r>
    </w:p>
    <w:p w:rsidR="006B4E08" w:rsidRPr="005A4D67" w:rsidRDefault="006B4E08" w:rsidP="006B4E0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A4D67">
        <w:rPr>
          <w:rFonts w:ascii="Times New Roman" w:hAnsi="Times New Roman"/>
          <w:bCs/>
          <w:color w:val="000000"/>
          <w:sz w:val="20"/>
          <w:szCs w:val="20"/>
          <w:lang w:eastAsia="uk-UA"/>
        </w:rPr>
        <w:t xml:space="preserve">Державна служба України з питань праці </w:t>
      </w:r>
      <w:r w:rsidRPr="005A4D67">
        <w:rPr>
          <w:rFonts w:ascii="Times New Roman" w:hAnsi="Times New Roman"/>
          <w:bCs/>
          <w:color w:val="00000A"/>
          <w:sz w:val="20"/>
          <w:szCs w:val="20"/>
        </w:rPr>
        <w:t xml:space="preserve">(далі – Замовник), код за ЄДРПОУ – 39472148, </w:t>
      </w:r>
      <w:proofErr w:type="spellStart"/>
      <w:r w:rsidRPr="005A4D67">
        <w:rPr>
          <w:rFonts w:ascii="Times New Roman" w:hAnsi="Times New Roman"/>
          <w:bCs/>
          <w:sz w:val="20"/>
          <w:szCs w:val="20"/>
        </w:rPr>
        <w:t>юр</w:t>
      </w:r>
      <w:proofErr w:type="spellEnd"/>
      <w:r w:rsidRPr="005A4D67">
        <w:rPr>
          <w:rFonts w:ascii="Times New Roman" w:hAnsi="Times New Roman"/>
          <w:bCs/>
          <w:sz w:val="20"/>
          <w:szCs w:val="20"/>
        </w:rPr>
        <w:t xml:space="preserve">. адреса: </w:t>
      </w:r>
      <w:r w:rsidRPr="005A4D67">
        <w:rPr>
          <w:rFonts w:ascii="Times New Roman" w:hAnsi="Times New Roman"/>
          <w:bCs/>
          <w:color w:val="000000"/>
          <w:sz w:val="20"/>
          <w:szCs w:val="20"/>
          <w:lang w:eastAsia="uk-UA"/>
        </w:rPr>
        <w:t>Україна, 01601, місто Київ, вулиця Десятинна, будинок 14.</w:t>
      </w:r>
    </w:p>
    <w:p w:rsidR="006B4E08" w:rsidRDefault="006B4E08" w:rsidP="006B4E08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83830">
        <w:rPr>
          <w:rFonts w:ascii="Times New Roman" w:eastAsia="Times New Roman" w:hAnsi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eastAsia="Times New Roman" w:hAnsi="Times New Roman"/>
          <w:sz w:val="20"/>
          <w:szCs w:val="20"/>
        </w:rPr>
        <w:t xml:space="preserve"> Електрична енергія (ДК 021:2015 – 09310000-5 «Електрична енергія»). </w:t>
      </w:r>
    </w:p>
    <w:p w:rsidR="006B4E08" w:rsidRPr="00E87C03" w:rsidRDefault="006B4E08" w:rsidP="006B4E08">
      <w:pPr>
        <w:spacing w:before="280" w:after="280" w:line="240" w:lineRule="auto"/>
        <w:jc w:val="both"/>
        <w:rPr>
          <w:rFonts w:ascii="Times New Roman" w:hAnsi="Times New Roman"/>
          <w:sz w:val="20"/>
          <w:szCs w:val="20"/>
        </w:rPr>
      </w:pPr>
      <w:r w:rsidRPr="00330F92">
        <w:rPr>
          <w:rFonts w:ascii="Times New Roman" w:eastAsia="Times New Roman" w:hAnsi="Times New Roman"/>
          <w:b/>
          <w:sz w:val="20"/>
          <w:szCs w:val="20"/>
        </w:rPr>
        <w:t>Вид та ідентифікатор процедури закупівлі:</w:t>
      </w:r>
      <w:r w:rsidRPr="00330F92">
        <w:rPr>
          <w:rFonts w:ascii="Times New Roman" w:eastAsia="Times New Roman" w:hAnsi="Times New Roman"/>
          <w:sz w:val="20"/>
          <w:szCs w:val="20"/>
        </w:rPr>
        <w:t xml:space="preserve"> </w:t>
      </w:r>
      <w:r w:rsidRPr="00330F92">
        <w:rPr>
          <w:rFonts w:ascii="Times New Roman" w:hAnsi="Times New Roman"/>
          <w:b/>
          <w:sz w:val="20"/>
          <w:szCs w:val="20"/>
        </w:rPr>
        <w:t>відкриті торги</w:t>
      </w:r>
      <w:r w:rsidRPr="00330F92">
        <w:rPr>
          <w:rFonts w:ascii="Times New Roman" w:hAnsi="Times New Roman"/>
          <w:sz w:val="20"/>
          <w:szCs w:val="20"/>
        </w:rPr>
        <w:t xml:space="preserve"> у відповідності до постанови Кабінету Міністрів України від 12.10.2022 № 1178 «Про затвердження особливостей здійснення публічних </w:t>
      </w:r>
      <w:proofErr w:type="spellStart"/>
      <w:r w:rsidRPr="00330F92">
        <w:rPr>
          <w:rFonts w:ascii="Times New Roman" w:hAnsi="Times New Roman"/>
          <w:sz w:val="20"/>
          <w:szCs w:val="20"/>
        </w:rPr>
        <w:t>закупівель</w:t>
      </w:r>
      <w:proofErr w:type="spellEnd"/>
      <w:r w:rsidRPr="00330F92">
        <w:rPr>
          <w:rFonts w:ascii="Times New Roman" w:hAnsi="Times New Roman"/>
          <w:sz w:val="20"/>
          <w:szCs w:val="20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–постанова №1178)</w:t>
      </w:r>
      <w:r>
        <w:rPr>
          <w:rFonts w:ascii="Times New Roman" w:hAnsi="Times New Roman"/>
          <w:sz w:val="20"/>
          <w:szCs w:val="20"/>
        </w:rPr>
        <w:t xml:space="preserve"> </w:t>
      </w:r>
      <w:r w:rsidR="009D5A29">
        <w:rPr>
          <w:rFonts w:ascii="Times New Roman" w:hAnsi="Times New Roman"/>
          <w:sz w:val="20"/>
          <w:szCs w:val="20"/>
        </w:rPr>
        <w:t xml:space="preserve">індикатор плану закупівлі </w:t>
      </w:r>
      <w:r w:rsidR="00E87C03" w:rsidRPr="00E87C03">
        <w:rPr>
          <w:rFonts w:ascii="Times New Roman" w:hAnsi="Times New Roman"/>
          <w:sz w:val="20"/>
          <w:szCs w:val="20"/>
        </w:rPr>
        <w:t>UA-P-2024-02-02-006327-b</w:t>
      </w:r>
      <w:r w:rsidR="00F12160" w:rsidRPr="00E87C03">
        <w:rPr>
          <w:rFonts w:ascii="Times New Roman" w:hAnsi="Times New Roman"/>
          <w:sz w:val="20"/>
          <w:szCs w:val="20"/>
        </w:rPr>
        <w:t>.</w:t>
      </w:r>
      <w:r w:rsidR="00F12160" w:rsidRPr="00F12160">
        <w:rPr>
          <w:rFonts w:ascii="Times New Roman" w:hAnsi="Times New Roman"/>
          <w:sz w:val="20"/>
          <w:szCs w:val="20"/>
        </w:rPr>
        <w:t xml:space="preserve"> </w:t>
      </w:r>
    </w:p>
    <w:p w:rsidR="003406C4" w:rsidRPr="006B4E08" w:rsidRDefault="003406C4" w:rsidP="003406C4">
      <w:p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4E08">
        <w:rPr>
          <w:rFonts w:ascii="Times New Roman" w:eastAsia="Times New Roman" w:hAnsi="Times New Roman"/>
          <w:b/>
          <w:sz w:val="20"/>
          <w:szCs w:val="20"/>
        </w:rPr>
        <w:t>Обґрунтування технічних та якісних характеристик предмета закупівлі:</w:t>
      </w:r>
      <w:r w:rsidRPr="003406C4">
        <w:rPr>
          <w:rFonts w:ascii="Times New Roman" w:hAnsi="Times New Roman" w:cs="Times New Roman"/>
          <w:bCs/>
          <w:sz w:val="28"/>
          <w:szCs w:val="28"/>
        </w:rPr>
        <w:t> </w:t>
      </w:r>
      <w:r w:rsidRPr="006B4E08">
        <w:rPr>
          <w:rFonts w:ascii="Times New Roman" w:hAnsi="Times New Roman" w:cs="Times New Roman"/>
          <w:sz w:val="20"/>
          <w:szCs w:val="20"/>
        </w:rPr>
        <w:t>Кількісною характеристикою предмета закупівлі є обсяг споживання електричної енергії. За одиницю виміру кількості електричної енергії приймається кіловат-година, яка дорівн</w:t>
      </w:r>
      <w:bookmarkStart w:id="0" w:name="_GoBack"/>
      <w:bookmarkEnd w:id="0"/>
      <w:r w:rsidRPr="006B4E08">
        <w:rPr>
          <w:rFonts w:ascii="Times New Roman" w:hAnsi="Times New Roman" w:cs="Times New Roman"/>
          <w:sz w:val="20"/>
          <w:szCs w:val="20"/>
        </w:rPr>
        <w:t>ює кількості енергії, спожитої пристроями потужністю в один кіловат протягом однієї години. Очікуваний обсяг, необхідний для забезпечення діяльності та власних потреб об’єкту замовника та, враховуючи обсяги фактичного споживання попереднього кале</w:t>
      </w:r>
      <w:r w:rsidR="00EB5A08">
        <w:rPr>
          <w:rFonts w:ascii="Times New Roman" w:hAnsi="Times New Roman" w:cs="Times New Roman"/>
          <w:sz w:val="20"/>
          <w:szCs w:val="20"/>
        </w:rPr>
        <w:t>ндарного року  на період з 01.</w:t>
      </w:r>
      <w:r w:rsidR="00EB5A08">
        <w:rPr>
          <w:rFonts w:ascii="Times New Roman" w:hAnsi="Times New Roman" w:cs="Times New Roman"/>
          <w:sz w:val="20"/>
          <w:szCs w:val="20"/>
          <w:lang w:val="ru-RU"/>
        </w:rPr>
        <w:t>04</w:t>
      </w:r>
      <w:r w:rsidRPr="006B4E08">
        <w:rPr>
          <w:rFonts w:ascii="Times New Roman" w:hAnsi="Times New Roman" w:cs="Times New Roman"/>
          <w:sz w:val="20"/>
          <w:szCs w:val="20"/>
        </w:rPr>
        <w:t>.202</w:t>
      </w:r>
      <w:r w:rsidR="00EB5A08">
        <w:rPr>
          <w:rFonts w:ascii="Times New Roman" w:hAnsi="Times New Roman" w:cs="Times New Roman"/>
          <w:sz w:val="20"/>
          <w:szCs w:val="20"/>
          <w:lang w:val="ru-RU"/>
        </w:rPr>
        <w:t>4</w:t>
      </w:r>
      <w:r w:rsidRPr="006B4E08">
        <w:rPr>
          <w:rFonts w:ascii="Times New Roman" w:hAnsi="Times New Roman" w:cs="Times New Roman"/>
          <w:sz w:val="20"/>
          <w:szCs w:val="20"/>
        </w:rPr>
        <w:t xml:space="preserve"> по 3</w:t>
      </w:r>
      <w:r w:rsidR="00EB5A08">
        <w:rPr>
          <w:rFonts w:ascii="Times New Roman" w:hAnsi="Times New Roman" w:cs="Times New Roman"/>
          <w:sz w:val="20"/>
          <w:szCs w:val="20"/>
          <w:lang w:val="ru-RU"/>
        </w:rPr>
        <w:t>0</w:t>
      </w:r>
      <w:r w:rsidRPr="006B4E08">
        <w:rPr>
          <w:rFonts w:ascii="Times New Roman" w:hAnsi="Times New Roman" w:cs="Times New Roman"/>
          <w:sz w:val="20"/>
          <w:szCs w:val="20"/>
        </w:rPr>
        <w:t>.</w:t>
      </w:r>
      <w:r w:rsidR="00EB5A08">
        <w:rPr>
          <w:rFonts w:ascii="Times New Roman" w:hAnsi="Times New Roman" w:cs="Times New Roman"/>
          <w:sz w:val="20"/>
          <w:szCs w:val="20"/>
          <w:lang w:val="ru-RU"/>
        </w:rPr>
        <w:t>09</w:t>
      </w:r>
      <w:r w:rsidRPr="006B4E08">
        <w:rPr>
          <w:rFonts w:ascii="Times New Roman" w:hAnsi="Times New Roman" w:cs="Times New Roman"/>
          <w:sz w:val="20"/>
          <w:szCs w:val="20"/>
        </w:rPr>
        <w:t>.202</w:t>
      </w:r>
      <w:r w:rsidR="00EB5A08">
        <w:rPr>
          <w:rFonts w:ascii="Times New Roman" w:hAnsi="Times New Roman" w:cs="Times New Roman"/>
          <w:sz w:val="20"/>
          <w:szCs w:val="20"/>
          <w:lang w:val="ru-RU"/>
        </w:rPr>
        <w:t>4</w:t>
      </w:r>
      <w:r w:rsidRPr="006B4E08">
        <w:rPr>
          <w:rFonts w:ascii="Times New Roman" w:hAnsi="Times New Roman" w:cs="Times New Roman"/>
          <w:sz w:val="20"/>
          <w:szCs w:val="20"/>
        </w:rPr>
        <w:t xml:space="preserve"> становить 4</w:t>
      </w:r>
      <w:r w:rsidR="00EB5A08">
        <w:rPr>
          <w:rFonts w:ascii="Times New Roman" w:hAnsi="Times New Roman" w:cs="Times New Roman"/>
          <w:sz w:val="20"/>
          <w:szCs w:val="20"/>
          <w:lang w:val="ru-RU"/>
        </w:rPr>
        <w:t>3</w:t>
      </w:r>
      <w:r w:rsidRPr="006B4E08">
        <w:rPr>
          <w:rFonts w:ascii="Times New Roman" w:hAnsi="Times New Roman" w:cs="Times New Roman"/>
          <w:sz w:val="20"/>
          <w:szCs w:val="20"/>
        </w:rPr>
        <w:t xml:space="preserve"> </w:t>
      </w:r>
      <w:r w:rsidR="00EB5A08">
        <w:rPr>
          <w:rFonts w:ascii="Times New Roman" w:hAnsi="Times New Roman" w:cs="Times New Roman"/>
          <w:sz w:val="20"/>
          <w:szCs w:val="20"/>
          <w:lang w:val="ru-RU"/>
        </w:rPr>
        <w:t>396</w:t>
      </w:r>
      <w:r w:rsidRPr="006B4E08">
        <w:rPr>
          <w:rFonts w:ascii="Times New Roman" w:hAnsi="Times New Roman" w:cs="Times New Roman"/>
          <w:sz w:val="20"/>
          <w:szCs w:val="20"/>
        </w:rPr>
        <w:t xml:space="preserve"> кВт/год.</w:t>
      </w:r>
    </w:p>
    <w:p w:rsidR="003406C4" w:rsidRPr="006B4E08" w:rsidRDefault="003406C4" w:rsidP="003406C4">
      <w:p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4E08">
        <w:rPr>
          <w:rFonts w:ascii="Times New Roman" w:hAnsi="Times New Roman" w:cs="Times New Roman"/>
          <w:sz w:val="20"/>
          <w:szCs w:val="20"/>
        </w:rPr>
        <w:t>Якість та технічні характеристики електричної енергії, що постачаються Споживачу мають відповідати вимогам, встановленим чинним законодавством України, національним стандартам України, іншими нормативно-технічними документами, в тому числі ДСТУ EN 50160:2014.</w:t>
      </w:r>
    </w:p>
    <w:p w:rsidR="003406C4" w:rsidRDefault="003406C4" w:rsidP="006B4E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4E08">
        <w:rPr>
          <w:rFonts w:ascii="Times New Roman" w:hAnsi="Times New Roman" w:cs="Times New Roman"/>
          <w:b/>
          <w:bCs/>
          <w:sz w:val="20"/>
          <w:szCs w:val="20"/>
        </w:rPr>
        <w:t>Обґрунтування розміру бюджетного призначення, очікуваної вартості предмета закупівлі:</w:t>
      </w:r>
      <w:r w:rsidR="006B4E08" w:rsidRPr="006B4E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B4E08">
        <w:rPr>
          <w:rFonts w:ascii="Times New Roman" w:hAnsi="Times New Roman" w:cs="Times New Roman"/>
          <w:sz w:val="20"/>
          <w:szCs w:val="20"/>
        </w:rPr>
        <w:t xml:space="preserve">Для забезпечення безперервного постачання електричної енергії в обсягах, що за належних умов забезпечать задоволення попиту на споживання </w:t>
      </w:r>
      <w:r w:rsidRPr="009D5A29">
        <w:rPr>
          <w:rFonts w:ascii="Times New Roman" w:hAnsi="Times New Roman" w:cs="Times New Roman"/>
          <w:sz w:val="20"/>
          <w:szCs w:val="20"/>
        </w:rPr>
        <w:t xml:space="preserve">електричної енергії, а саме </w:t>
      </w:r>
      <w:r w:rsidR="00EB5A08" w:rsidRPr="00EB5A08">
        <w:rPr>
          <w:rFonts w:ascii="Times New Roman" w:hAnsi="Times New Roman" w:cs="Times New Roman"/>
          <w:sz w:val="20"/>
          <w:szCs w:val="20"/>
        </w:rPr>
        <w:t>48 396</w:t>
      </w:r>
      <w:r w:rsidRPr="009D5A29">
        <w:rPr>
          <w:rFonts w:ascii="Times New Roman" w:hAnsi="Times New Roman" w:cs="Times New Roman"/>
          <w:sz w:val="20"/>
          <w:szCs w:val="20"/>
        </w:rPr>
        <w:t xml:space="preserve"> кВт/год в період з 01.</w:t>
      </w:r>
      <w:r w:rsidR="00EB5A08" w:rsidRPr="00EB5A08">
        <w:rPr>
          <w:rFonts w:ascii="Times New Roman" w:hAnsi="Times New Roman" w:cs="Times New Roman"/>
          <w:sz w:val="20"/>
          <w:szCs w:val="20"/>
        </w:rPr>
        <w:t>04</w:t>
      </w:r>
      <w:r w:rsidRPr="009D5A29">
        <w:rPr>
          <w:rFonts w:ascii="Times New Roman" w:hAnsi="Times New Roman" w:cs="Times New Roman"/>
          <w:sz w:val="20"/>
          <w:szCs w:val="20"/>
        </w:rPr>
        <w:t>.202</w:t>
      </w:r>
      <w:r w:rsidR="00EB5A08" w:rsidRPr="00EB5A08">
        <w:rPr>
          <w:rFonts w:ascii="Times New Roman" w:hAnsi="Times New Roman" w:cs="Times New Roman"/>
          <w:sz w:val="20"/>
          <w:szCs w:val="20"/>
        </w:rPr>
        <w:t>4</w:t>
      </w:r>
      <w:r w:rsidRPr="009D5A29">
        <w:rPr>
          <w:rFonts w:ascii="Times New Roman" w:hAnsi="Times New Roman" w:cs="Times New Roman"/>
          <w:sz w:val="20"/>
          <w:szCs w:val="20"/>
        </w:rPr>
        <w:t xml:space="preserve"> по </w:t>
      </w:r>
      <w:r w:rsidR="00EB5A08">
        <w:rPr>
          <w:rFonts w:ascii="Times New Roman" w:hAnsi="Times New Roman" w:cs="Times New Roman"/>
          <w:sz w:val="20"/>
          <w:szCs w:val="20"/>
        </w:rPr>
        <w:t>31.09</w:t>
      </w:r>
      <w:r w:rsidR="00EB5A08" w:rsidRPr="00EB5A08">
        <w:rPr>
          <w:rFonts w:ascii="Times New Roman" w:hAnsi="Times New Roman" w:cs="Times New Roman"/>
          <w:sz w:val="20"/>
          <w:szCs w:val="20"/>
        </w:rPr>
        <w:t>.2024</w:t>
      </w:r>
      <w:r w:rsidRPr="009D5A29">
        <w:rPr>
          <w:rFonts w:ascii="Times New Roman" w:hAnsi="Times New Roman" w:cs="Times New Roman"/>
          <w:sz w:val="20"/>
          <w:szCs w:val="20"/>
        </w:rPr>
        <w:t xml:space="preserve"> в межах бюджетної програми КПКВК </w:t>
      </w:r>
      <w:r w:rsidR="006B4E08" w:rsidRPr="009D5A29">
        <w:rPr>
          <w:rFonts w:ascii="Times New Roman" w:eastAsia="Times New Roman" w:hAnsi="Times New Roman"/>
          <w:sz w:val="20"/>
          <w:szCs w:val="20"/>
        </w:rPr>
        <w:t>1206010 «Керівництво та управління у сфері промислової безпеки, охорони та гігієни праці, нагляду за додержанням законодавства про працю» та погодженого Міністерством фінансів України</w:t>
      </w:r>
      <w:r w:rsidR="00EB5A08">
        <w:rPr>
          <w:rFonts w:ascii="Times New Roman" w:hAnsi="Times New Roman" w:cs="Times New Roman"/>
          <w:sz w:val="20"/>
          <w:szCs w:val="20"/>
        </w:rPr>
        <w:t xml:space="preserve"> на 2024</w:t>
      </w:r>
      <w:r w:rsidR="00EB5A08" w:rsidRPr="00EB5A08">
        <w:rPr>
          <w:rFonts w:ascii="Times New Roman" w:hAnsi="Times New Roman" w:cs="Times New Roman"/>
          <w:sz w:val="20"/>
          <w:szCs w:val="20"/>
        </w:rPr>
        <w:t xml:space="preserve"> </w:t>
      </w:r>
      <w:r w:rsidRPr="009D5A29">
        <w:rPr>
          <w:rFonts w:ascii="Times New Roman" w:hAnsi="Times New Roman" w:cs="Times New Roman"/>
          <w:sz w:val="20"/>
          <w:szCs w:val="20"/>
        </w:rPr>
        <w:t xml:space="preserve">рік виділено </w:t>
      </w:r>
      <w:r w:rsidR="00EB5A08" w:rsidRPr="00EB5A08">
        <w:rPr>
          <w:rFonts w:ascii="Times New Roman" w:hAnsi="Times New Roman" w:cs="Times New Roman"/>
          <w:sz w:val="20"/>
          <w:szCs w:val="20"/>
        </w:rPr>
        <w:t xml:space="preserve">292734,78 </w:t>
      </w:r>
      <w:r w:rsidRPr="009D5A29">
        <w:rPr>
          <w:rFonts w:ascii="Times New Roman" w:hAnsi="Times New Roman" w:cs="Times New Roman"/>
          <w:sz w:val="20"/>
          <w:szCs w:val="20"/>
        </w:rPr>
        <w:t>грн з ПДВ.</w:t>
      </w:r>
    </w:p>
    <w:p w:rsidR="006B4E08" w:rsidRPr="006B4E08" w:rsidRDefault="006B4E08" w:rsidP="006B4E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406C4" w:rsidRPr="006B4E08" w:rsidRDefault="003406C4" w:rsidP="003406C4">
      <w:pPr>
        <w:spacing w:after="1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4E08">
        <w:rPr>
          <w:rFonts w:ascii="Times New Roman" w:hAnsi="Times New Roman" w:cs="Times New Roman"/>
          <w:bCs/>
          <w:sz w:val="20"/>
          <w:szCs w:val="20"/>
        </w:rPr>
        <w:t>Розрахунок очікуваної вартості закупівлі Замовником </w:t>
      </w:r>
    </w:p>
    <w:p w:rsidR="00EB5A08" w:rsidRPr="00D46F93" w:rsidRDefault="00EB5A08" w:rsidP="00EB5A08">
      <w:pPr>
        <w:spacing w:after="160" w:line="240" w:lineRule="auto"/>
        <w:jc w:val="both"/>
        <w:rPr>
          <w:rFonts w:ascii="Times New Roman" w:hAnsi="Times New Roman" w:cs="Times New Roman"/>
        </w:rPr>
      </w:pPr>
      <w:r w:rsidRPr="00D46F93">
        <w:rPr>
          <w:rFonts w:ascii="Times New Roman" w:hAnsi="Times New Roman" w:cs="Times New Roman"/>
        </w:rPr>
        <w:t>Замовник формує очікувану вартість виходячи з наступної формули з урахуванням показників </w:t>
      </w:r>
    </w:p>
    <w:p w:rsidR="00EB5A08" w:rsidRPr="00D46F93" w:rsidRDefault="00EB5A08" w:rsidP="00EB5A08">
      <w:pPr>
        <w:spacing w:after="160" w:line="240" w:lineRule="auto"/>
        <w:jc w:val="both"/>
        <w:rPr>
          <w:rFonts w:ascii="Times New Roman" w:hAnsi="Times New Roman" w:cs="Times New Roman"/>
        </w:rPr>
      </w:pPr>
      <w:proofErr w:type="spellStart"/>
      <w:r w:rsidRPr="00D46F93">
        <w:rPr>
          <w:rFonts w:ascii="Times New Roman" w:hAnsi="Times New Roman" w:cs="Times New Roman"/>
        </w:rPr>
        <w:t>Цф</w:t>
      </w:r>
      <w:proofErr w:type="spellEnd"/>
      <w:r w:rsidRPr="00D46F93">
        <w:rPr>
          <w:rFonts w:ascii="Times New Roman" w:hAnsi="Times New Roman" w:cs="Times New Roman"/>
        </w:rPr>
        <w:t xml:space="preserve">. </w:t>
      </w:r>
      <w:proofErr w:type="spellStart"/>
      <w:r w:rsidRPr="00D46F93">
        <w:rPr>
          <w:rFonts w:ascii="Times New Roman" w:hAnsi="Times New Roman" w:cs="Times New Roman"/>
        </w:rPr>
        <w:t>прог</w:t>
      </w:r>
      <w:proofErr w:type="spellEnd"/>
      <w:r w:rsidRPr="00D46F93">
        <w:rPr>
          <w:rFonts w:ascii="Times New Roman" w:hAnsi="Times New Roman" w:cs="Times New Roman"/>
        </w:rPr>
        <w:t xml:space="preserve"> = (</w:t>
      </w:r>
      <w:proofErr w:type="spellStart"/>
      <w:r w:rsidRPr="00D46F93">
        <w:rPr>
          <w:rFonts w:ascii="Times New Roman" w:hAnsi="Times New Roman" w:cs="Times New Roman"/>
        </w:rPr>
        <w:t>Цф</w:t>
      </w:r>
      <w:proofErr w:type="spellEnd"/>
      <w:r w:rsidRPr="00D46F93">
        <w:rPr>
          <w:rFonts w:ascii="Times New Roman" w:hAnsi="Times New Roman" w:cs="Times New Roman"/>
        </w:rPr>
        <w:t xml:space="preserve"> </w:t>
      </w:r>
      <w:proofErr w:type="spellStart"/>
      <w:r w:rsidRPr="00D46F93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рогн.рдн</w:t>
      </w:r>
      <w:proofErr w:type="spellEnd"/>
      <w:r>
        <w:rPr>
          <w:rFonts w:ascii="Times New Roman" w:hAnsi="Times New Roman" w:cs="Times New Roman"/>
        </w:rPr>
        <w:t xml:space="preserve"> +</w:t>
      </w:r>
      <w:proofErr w:type="spellStart"/>
      <w:r>
        <w:rPr>
          <w:rFonts w:ascii="Times New Roman" w:hAnsi="Times New Roman" w:cs="Times New Roman"/>
        </w:rPr>
        <w:t>Тпер</w:t>
      </w:r>
      <w:proofErr w:type="spellEnd"/>
      <w:r>
        <w:rPr>
          <w:rFonts w:ascii="Times New Roman" w:hAnsi="Times New Roman" w:cs="Times New Roman"/>
        </w:rPr>
        <w:t>+ V*Х)× Wплан×1.2</w:t>
      </w:r>
      <w:r w:rsidRPr="00D46F93">
        <w:rPr>
          <w:rFonts w:ascii="Times New Roman" w:hAnsi="Times New Roman" w:cs="Times New Roman"/>
        </w:rPr>
        <w:t>, де ,</w:t>
      </w:r>
    </w:p>
    <w:p w:rsidR="00EB5A08" w:rsidRPr="00D46F93" w:rsidRDefault="00EB5A08" w:rsidP="00EB5A08">
      <w:pPr>
        <w:spacing w:after="160" w:line="240" w:lineRule="auto"/>
        <w:jc w:val="both"/>
        <w:rPr>
          <w:rFonts w:ascii="Times New Roman" w:hAnsi="Times New Roman" w:cs="Times New Roman"/>
        </w:rPr>
      </w:pPr>
      <w:proofErr w:type="spellStart"/>
      <w:r w:rsidRPr="00D46F93">
        <w:rPr>
          <w:rFonts w:ascii="Times New Roman" w:hAnsi="Times New Roman" w:cs="Times New Roman"/>
        </w:rPr>
        <w:t>Цф</w:t>
      </w:r>
      <w:proofErr w:type="spellEnd"/>
      <w:r w:rsidRPr="00D46F93">
        <w:rPr>
          <w:rFonts w:ascii="Times New Roman" w:hAnsi="Times New Roman" w:cs="Times New Roman"/>
        </w:rPr>
        <w:t xml:space="preserve">. </w:t>
      </w:r>
      <w:proofErr w:type="spellStart"/>
      <w:r w:rsidRPr="00D46F93">
        <w:rPr>
          <w:rFonts w:ascii="Times New Roman" w:hAnsi="Times New Roman" w:cs="Times New Roman"/>
        </w:rPr>
        <w:t>прог</w:t>
      </w:r>
      <w:proofErr w:type="spellEnd"/>
      <w:r w:rsidRPr="00D46F93">
        <w:rPr>
          <w:rFonts w:ascii="Times New Roman" w:hAnsi="Times New Roman" w:cs="Times New Roman"/>
        </w:rPr>
        <w:t xml:space="preserve"> – ціна тендерної пропозиції у гривні . (UAH).</w:t>
      </w:r>
    </w:p>
    <w:p w:rsidR="00EB5A08" w:rsidRPr="00F15337" w:rsidRDefault="00EB5A08" w:rsidP="00EB5A08">
      <w:pPr>
        <w:spacing w:after="160" w:line="240" w:lineRule="auto"/>
        <w:jc w:val="both"/>
        <w:rPr>
          <w:rFonts w:ascii="Times New Roman" w:hAnsi="Times New Roman" w:cs="Times New Roman"/>
        </w:rPr>
      </w:pPr>
      <w:r w:rsidRPr="00D46F93">
        <w:rPr>
          <w:rFonts w:ascii="Times New Roman" w:hAnsi="Times New Roman" w:cs="Times New Roman"/>
        </w:rPr>
        <w:t xml:space="preserve">W план – плановий обсяг закупівлі електричної енергії для відповідного об’єкта Замовника  </w:t>
      </w:r>
      <w:r>
        <w:rPr>
          <w:rFonts w:ascii="Times New Roman" w:hAnsi="Times New Roman" w:cs="Times New Roman"/>
        </w:rPr>
        <w:t>48396 </w:t>
      </w:r>
      <w:r w:rsidRPr="00F15337">
        <w:rPr>
          <w:rFonts w:ascii="Times New Roman" w:hAnsi="Times New Roman" w:cs="Times New Roman"/>
        </w:rPr>
        <w:t>кВт*год..</w:t>
      </w:r>
    </w:p>
    <w:p w:rsidR="00EB5A08" w:rsidRPr="00D46F93" w:rsidRDefault="00EB5A08" w:rsidP="00EB5A08">
      <w:pPr>
        <w:spacing w:after="160" w:line="240" w:lineRule="auto"/>
        <w:jc w:val="both"/>
        <w:rPr>
          <w:rFonts w:ascii="Times New Roman" w:hAnsi="Times New Roman" w:cs="Times New Roman"/>
        </w:rPr>
      </w:pPr>
      <w:proofErr w:type="spellStart"/>
      <w:r w:rsidRPr="00D46F93">
        <w:rPr>
          <w:rFonts w:ascii="Times New Roman" w:hAnsi="Times New Roman" w:cs="Times New Roman"/>
        </w:rPr>
        <w:t>Цф</w:t>
      </w:r>
      <w:proofErr w:type="spellEnd"/>
      <w:r w:rsidRPr="00D46F93">
        <w:rPr>
          <w:rFonts w:ascii="Times New Roman" w:hAnsi="Times New Roman" w:cs="Times New Roman"/>
        </w:rPr>
        <w:t> </w:t>
      </w:r>
      <w:proofErr w:type="spellStart"/>
      <w:r w:rsidRPr="00D46F93">
        <w:rPr>
          <w:rFonts w:ascii="Times New Roman" w:hAnsi="Times New Roman" w:cs="Times New Roman"/>
        </w:rPr>
        <w:t>прогн.рдн</w:t>
      </w:r>
      <w:proofErr w:type="spellEnd"/>
      <w:r w:rsidRPr="00D46F93">
        <w:rPr>
          <w:rFonts w:ascii="Times New Roman" w:hAnsi="Times New Roman" w:cs="Times New Roman"/>
        </w:rPr>
        <w:t xml:space="preserve">.– прогнозована ціна РДН, яка для даної закупівлі визначається як середньозважена ціна на </w:t>
      </w:r>
      <w:r>
        <w:rPr>
          <w:rFonts w:ascii="Times New Roman" w:hAnsi="Times New Roman" w:cs="Times New Roman"/>
        </w:rPr>
        <w:t xml:space="preserve">ринку РДН за </w:t>
      </w:r>
      <w:r w:rsidRPr="00D46F93">
        <w:rPr>
          <w:rFonts w:ascii="Times New Roman" w:hAnsi="Times New Roman" w:cs="Times New Roman"/>
        </w:rPr>
        <w:t>останній повний  календарний місяць (без ПДВ), грн/</w:t>
      </w:r>
      <w:proofErr w:type="spellStart"/>
      <w:r w:rsidRPr="00D46F93">
        <w:rPr>
          <w:rFonts w:ascii="Times New Roman" w:hAnsi="Times New Roman" w:cs="Times New Roman"/>
        </w:rPr>
        <w:t>кВт.год</w:t>
      </w:r>
      <w:proofErr w:type="spellEnd"/>
      <w:r w:rsidRPr="00D46F93">
        <w:rPr>
          <w:rFonts w:ascii="Times New Roman" w:hAnsi="Times New Roman" w:cs="Times New Roman"/>
        </w:rPr>
        <w:t xml:space="preserve">, що розраховується оператором ринку та публікується на його </w:t>
      </w:r>
      <w:proofErr w:type="spellStart"/>
      <w:r w:rsidRPr="00D46F93">
        <w:rPr>
          <w:rFonts w:ascii="Times New Roman" w:hAnsi="Times New Roman" w:cs="Times New Roman"/>
        </w:rPr>
        <w:t>вебсайті</w:t>
      </w:r>
      <w:proofErr w:type="spellEnd"/>
      <w:r w:rsidRPr="00D46F93">
        <w:rPr>
          <w:rFonts w:ascii="Times New Roman" w:hAnsi="Times New Roman" w:cs="Times New Roman"/>
        </w:rPr>
        <w:t xml:space="preserve"> за посиланням </w:t>
      </w:r>
      <w:hyperlink r:id="rId4" w:history="1">
        <w:r w:rsidRPr="00D46F93">
          <w:rPr>
            <w:rFonts w:ascii="Times New Roman" w:hAnsi="Times New Roman" w:cs="Times New Roman"/>
          </w:rPr>
          <w:t>https://www.oree.com.ua/</w:t>
        </w:r>
      </w:hyperlink>
      <w:r w:rsidRPr="00D46F93">
        <w:rPr>
          <w:rFonts w:ascii="Times New Roman" w:hAnsi="Times New Roman" w:cs="Times New Roman"/>
        </w:rPr>
        <w:t xml:space="preserve"> та становить </w:t>
      </w:r>
      <w:r>
        <w:rPr>
          <w:rFonts w:ascii="Times New Roman" w:hAnsi="Times New Roman" w:cs="Times New Roman"/>
          <w:b/>
        </w:rPr>
        <w:t>4,10186</w:t>
      </w:r>
      <w:r>
        <w:rPr>
          <w:rFonts w:ascii="Times New Roman" w:hAnsi="Times New Roman" w:cs="Times New Roman"/>
        </w:rPr>
        <w:t xml:space="preserve"> </w:t>
      </w:r>
      <w:r w:rsidRPr="00D46F93">
        <w:rPr>
          <w:rFonts w:ascii="Times New Roman" w:hAnsi="Times New Roman" w:cs="Times New Roman"/>
        </w:rPr>
        <w:t>за 1 кВт*год без ПДВ.</w:t>
      </w:r>
    </w:p>
    <w:p w:rsidR="00EB5A08" w:rsidRPr="00D46F93" w:rsidRDefault="00EB5A08" w:rsidP="00EB5A08">
      <w:pPr>
        <w:spacing w:after="160" w:line="240" w:lineRule="auto"/>
        <w:jc w:val="both"/>
        <w:rPr>
          <w:rFonts w:ascii="Times New Roman" w:hAnsi="Times New Roman" w:cs="Times New Roman"/>
        </w:rPr>
      </w:pPr>
      <w:r w:rsidRPr="00D46F93">
        <w:rPr>
          <w:rFonts w:ascii="Times New Roman" w:hAnsi="Times New Roman" w:cs="Times New Roman"/>
        </w:rPr>
        <w:t>Х - до 10 %  індикатора діапазону можливого коливання ціни в періоді постачання/проведення закупівлі </w:t>
      </w:r>
    </w:p>
    <w:p w:rsidR="00EB5A08" w:rsidRPr="0082557F" w:rsidRDefault="00EB5A08" w:rsidP="00EB5A08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rPr>
          <w:rFonts w:ascii="Times New Roman" w:hAnsi="Times New Roman" w:cs="Times New Roman"/>
        </w:rPr>
      </w:pPr>
      <w:r w:rsidRPr="00D46F93">
        <w:rPr>
          <w:rFonts w:ascii="Times New Roman" w:hAnsi="Times New Roman" w:cs="Times New Roman"/>
        </w:rPr>
        <w:lastRenderedPageBreak/>
        <w:t xml:space="preserve">Т пер. - діючий тариф на послуги з передачі електричної енергії затверджений регулятором для оператора системи передачі у встановленому порядку відповідно до постанови НКРЕКП від </w:t>
      </w:r>
      <w:proofErr w:type="spellStart"/>
      <w:r w:rsidRPr="0082557F">
        <w:rPr>
          <w:rFonts w:ascii="Times New Roman" w:hAnsi="Times New Roman" w:cs="Times New Roman"/>
        </w:rPr>
        <w:t>від</w:t>
      </w:r>
      <w:proofErr w:type="spellEnd"/>
      <w:r w:rsidRPr="0082557F">
        <w:rPr>
          <w:rFonts w:ascii="Times New Roman" w:hAnsi="Times New Roman" w:cs="Times New Roman"/>
        </w:rPr>
        <w:t xml:space="preserve"> 21.12.2022 № 1788</w:t>
      </w:r>
      <w:r w:rsidRPr="00D46F93">
        <w:rPr>
          <w:rFonts w:ascii="Times New Roman" w:hAnsi="Times New Roman" w:cs="Times New Roman"/>
        </w:rPr>
        <w:t xml:space="preserve"> за 1 кВт*год без ПДВ</w:t>
      </w:r>
      <w:r w:rsidRPr="0082557F">
        <w:rPr>
          <w:rFonts w:ascii="Times New Roman" w:hAnsi="Times New Roman" w:cs="Times New Roman"/>
        </w:rPr>
        <w:t xml:space="preserve"> становить </w:t>
      </w:r>
      <w:r w:rsidRPr="00FD7530">
        <w:rPr>
          <w:rFonts w:ascii="Times New Roman" w:hAnsi="Times New Roman" w:cs="Times New Roman"/>
          <w:b/>
        </w:rPr>
        <w:t>0,</w:t>
      </w:r>
      <w:r>
        <w:rPr>
          <w:rFonts w:ascii="Times New Roman" w:hAnsi="Times New Roman" w:cs="Times New Roman"/>
          <w:b/>
        </w:rPr>
        <w:t>52857</w:t>
      </w:r>
      <w:r w:rsidRPr="0082557F">
        <w:rPr>
          <w:rFonts w:ascii="Times New Roman" w:hAnsi="Times New Roman" w:cs="Times New Roman"/>
        </w:rPr>
        <w:t xml:space="preserve"> грн. за 1 кВт*год;</w:t>
      </w:r>
    </w:p>
    <w:p w:rsidR="00EB5A08" w:rsidRDefault="00EB5A08" w:rsidP="00EB5A0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 – Торгівельна надбавка  (вартість послуг постачальника з врахуванням обов’язкових податків, зборів та платежів, що передбачені правилами ринку, законодавством та іншими нормативними документами (зокрема але не виключно ставка внеску на регулювання НКРЕКП та вартість врегулювання небалансу, тощо) – відповідно до тендерної пропозиції, (без ПДВ), грн/</w:t>
      </w:r>
      <w:proofErr w:type="spellStart"/>
      <w:r>
        <w:rPr>
          <w:rFonts w:ascii="Times New Roman" w:eastAsia="Times New Roman" w:hAnsi="Times New Roman" w:cs="Times New Roman"/>
        </w:rPr>
        <w:t>кВт.год</w:t>
      </w:r>
      <w:proofErr w:type="spellEnd"/>
      <w:r>
        <w:rPr>
          <w:rFonts w:ascii="Times New Roman" w:eastAsia="Times New Roman" w:hAnsi="Times New Roman" w:cs="Times New Roman"/>
        </w:rPr>
        <w:t xml:space="preserve">;. </w:t>
      </w:r>
    </w:p>
    <w:p w:rsidR="00EB5A08" w:rsidRPr="00D9630F" w:rsidRDefault="00EB5A08" w:rsidP="00EB5A08">
      <w:pPr>
        <w:spacing w:after="0"/>
        <w:rPr>
          <w:rFonts w:ascii="Times New Roman" w:eastAsia="Times New Roman" w:hAnsi="Times New Roman" w:cs="Times New Roman"/>
          <w:b/>
          <w:i/>
          <w:highlight w:val="yellow"/>
        </w:rPr>
      </w:pPr>
      <w:r>
        <w:rPr>
          <w:rFonts w:ascii="Times New Roman" w:eastAsia="Times New Roman" w:hAnsi="Times New Roman" w:cs="Times New Roman"/>
          <w:i/>
        </w:rPr>
        <w:t>(розрахунок даного показника здійснюється від ціни сегмента ринку (РДН), а саме:  </w:t>
      </w:r>
      <w:proofErr w:type="spellStart"/>
      <w:r>
        <w:rPr>
          <w:rFonts w:ascii="Times New Roman" w:eastAsia="Times New Roman" w:hAnsi="Times New Roman" w:cs="Times New Roman"/>
          <w:i/>
        </w:rPr>
        <w:t>Цф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прогн.рдн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* </w:t>
      </w:r>
      <w:r w:rsidRPr="00D9630F">
        <w:rPr>
          <w:rFonts w:ascii="Times New Roman" w:eastAsia="Times New Roman" w:hAnsi="Times New Roman" w:cs="Times New Roman"/>
          <w:i/>
        </w:rPr>
        <w:t>Х)</w:t>
      </w:r>
      <w:r w:rsidRPr="00D9630F">
        <w:rPr>
          <w:rFonts w:ascii="Times New Roman" w:eastAsia="Times New Roman" w:hAnsi="Times New Roman" w:cs="Times New Roman"/>
          <w:b/>
        </w:rPr>
        <w:t xml:space="preserve"> 0,410186</w:t>
      </w:r>
    </w:p>
    <w:p w:rsidR="00EB5A08" w:rsidRDefault="00EB5A08" w:rsidP="00EB5A08">
      <w:p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Х - до 10 %  індикатора діапазону можливого коливання ціни в періоді постачання/проведення закупівлі </w:t>
      </w:r>
    </w:p>
    <w:p w:rsidR="00EB5A08" w:rsidRPr="00D9630F" w:rsidRDefault="00EB5A08" w:rsidP="00EB5A08">
      <w:pPr>
        <w:jc w:val="center"/>
        <w:rPr>
          <w:rFonts w:ascii="Times New Roman" w:eastAsia="Times New Roman" w:hAnsi="Times New Roman" w:cs="Times New Roman"/>
          <w:b/>
          <w:bCs/>
          <w:i/>
          <w:u w:val="single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i/>
          <w:u w:val="single"/>
        </w:rPr>
        <w:t xml:space="preserve">Ціна за 1 кВт*год з ПДВ = </w:t>
      </w:r>
      <w:r w:rsidRPr="00D9630F">
        <w:rPr>
          <w:rFonts w:ascii="Times New Roman" w:eastAsia="Times New Roman" w:hAnsi="Times New Roman" w:cs="Times New Roman"/>
          <w:b/>
          <w:i/>
          <w:u w:val="single"/>
        </w:rPr>
        <w:t>(</w:t>
      </w:r>
      <w:r w:rsidRPr="00D9630F">
        <w:rPr>
          <w:rFonts w:ascii="Times New Roman" w:hAnsi="Times New Roman" w:cs="Times New Roman"/>
          <w:b/>
          <w:u w:val="single"/>
        </w:rPr>
        <w:t>4,10186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i/>
          <w:u w:val="single"/>
        </w:rPr>
        <w:t>+</w:t>
      </w:r>
      <w:r w:rsidRPr="00DF3949">
        <w:rPr>
          <w:rFonts w:ascii="Times New Roman" w:eastAsia="Times New Roman" w:hAnsi="Times New Roman" w:cs="Times New Roman"/>
          <w:b/>
          <w:i/>
          <w:u w:val="single"/>
        </w:rPr>
        <w:t xml:space="preserve">0,52857 </w:t>
      </w:r>
      <w:r>
        <w:rPr>
          <w:rFonts w:ascii="Times New Roman" w:eastAsia="Times New Roman" w:hAnsi="Times New Roman" w:cs="Times New Roman"/>
          <w:b/>
          <w:i/>
          <w:u w:val="single"/>
        </w:rPr>
        <w:t>+</w:t>
      </w:r>
      <w:r w:rsidRPr="00F52BF9">
        <w:rPr>
          <w:rFonts w:ascii="Times New Roman" w:eastAsia="Times New Roman" w:hAnsi="Times New Roman" w:cs="Times New Roman"/>
          <w:b/>
          <w:i/>
          <w:u w:val="single"/>
        </w:rPr>
        <w:t>0,</w:t>
      </w:r>
      <w:r>
        <w:rPr>
          <w:rFonts w:ascii="Times New Roman" w:eastAsia="Times New Roman" w:hAnsi="Times New Roman" w:cs="Times New Roman"/>
          <w:b/>
          <w:i/>
          <w:u w:val="single"/>
        </w:rPr>
        <w:t xml:space="preserve">410186) ×1.2 = </w:t>
      </w:r>
      <w:r>
        <w:rPr>
          <w:rFonts w:ascii="Times New Roman" w:eastAsia="Times New Roman" w:hAnsi="Times New Roman" w:cs="Times New Roman"/>
          <w:b/>
          <w:bCs/>
          <w:i/>
          <w:u w:val="single"/>
        </w:rPr>
        <w:t>6,0487392</w:t>
      </w:r>
    </w:p>
    <w:p w:rsidR="00EB5A08" w:rsidRDefault="00EB5A08" w:rsidP="00EB5A08">
      <w:pPr>
        <w:rPr>
          <w:rFonts w:ascii="Times New Roman" w:eastAsia="Times New Roman" w:hAnsi="Times New Roman" w:cs="Times New Roman"/>
          <w:b/>
          <w:highlight w:val="yellow"/>
        </w:rPr>
      </w:pPr>
      <w:bookmarkStart w:id="2" w:name="_heading=h.30j0zll" w:colFirst="0" w:colLast="0"/>
      <w:bookmarkEnd w:id="2"/>
      <w:proofErr w:type="spellStart"/>
      <w:r>
        <w:rPr>
          <w:rFonts w:ascii="Times New Roman" w:eastAsia="Times New Roman" w:hAnsi="Times New Roman" w:cs="Times New Roman"/>
          <w:b/>
        </w:rPr>
        <w:t>Цф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</w:rPr>
        <w:t>Прог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= (</w:t>
      </w:r>
      <w:r>
        <w:rPr>
          <w:rFonts w:ascii="Times New Roman" w:eastAsia="Times New Roman" w:hAnsi="Times New Roman" w:cs="Times New Roman"/>
          <w:b/>
          <w:i/>
          <w:u w:val="single"/>
        </w:rPr>
        <w:t xml:space="preserve">4,10186 </w:t>
      </w:r>
      <w:r w:rsidRPr="00DF3949">
        <w:rPr>
          <w:rFonts w:ascii="Times New Roman" w:eastAsia="Times New Roman" w:hAnsi="Times New Roman" w:cs="Times New Roman"/>
          <w:b/>
          <w:i/>
          <w:u w:val="single"/>
        </w:rPr>
        <w:t>+0,52857 +</w:t>
      </w:r>
      <w:r w:rsidRPr="00F52BF9">
        <w:rPr>
          <w:rFonts w:ascii="Times New Roman" w:eastAsia="Times New Roman" w:hAnsi="Times New Roman" w:cs="Times New Roman"/>
          <w:b/>
          <w:i/>
          <w:u w:val="single"/>
        </w:rPr>
        <w:t>0,</w:t>
      </w:r>
      <w:r>
        <w:rPr>
          <w:rFonts w:ascii="Times New Roman" w:eastAsia="Times New Roman" w:hAnsi="Times New Roman" w:cs="Times New Roman"/>
          <w:b/>
          <w:i/>
          <w:u w:val="single"/>
        </w:rPr>
        <w:t>410186</w:t>
      </w:r>
      <w:r w:rsidRPr="00D9630F">
        <w:rPr>
          <w:rFonts w:ascii="Times New Roman" w:eastAsia="Times New Roman" w:hAnsi="Times New Roman" w:cs="Times New Roman"/>
          <w:b/>
        </w:rPr>
        <w:t xml:space="preserve">)× </w:t>
      </w:r>
      <w:r w:rsidRPr="00D9630F">
        <w:rPr>
          <w:rFonts w:ascii="Times New Roman" w:eastAsia="Times New Roman" w:hAnsi="Times New Roman" w:cs="Times New Roman"/>
          <w:b/>
          <w:i/>
          <w:u w:val="single"/>
        </w:rPr>
        <w:t xml:space="preserve">( 48396 кВт) </w:t>
      </w:r>
      <w:r w:rsidRPr="00D9630F">
        <w:rPr>
          <w:rFonts w:ascii="Times New Roman" w:eastAsia="Times New Roman" w:hAnsi="Times New Roman" w:cs="Times New Roman"/>
          <w:b/>
        </w:rPr>
        <w:t>×</w:t>
      </w:r>
      <w:r>
        <w:rPr>
          <w:rFonts w:ascii="Times New Roman" w:eastAsia="Times New Roman" w:hAnsi="Times New Roman" w:cs="Times New Roman"/>
          <w:b/>
        </w:rPr>
        <w:t xml:space="preserve">1.2 = </w:t>
      </w:r>
      <w:r w:rsidRPr="00D9630F">
        <w:rPr>
          <w:rFonts w:ascii="Times New Roman" w:eastAsia="Times New Roman" w:hAnsi="Times New Roman" w:cs="Times New Roman"/>
          <w:b/>
        </w:rPr>
        <w:t>292734,78 грн. з ПДВ</w:t>
      </w:r>
    </w:p>
    <w:p w:rsidR="00B62958" w:rsidRPr="006B4E08" w:rsidRDefault="00B62958" w:rsidP="00EB5A08">
      <w:pPr>
        <w:spacing w:after="1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B62958" w:rsidRPr="006B4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43"/>
    <w:rsid w:val="001310D1"/>
    <w:rsid w:val="00153A0C"/>
    <w:rsid w:val="00192C82"/>
    <w:rsid w:val="003406C4"/>
    <w:rsid w:val="00351BF7"/>
    <w:rsid w:val="00370DA4"/>
    <w:rsid w:val="003A19A2"/>
    <w:rsid w:val="004F7FEE"/>
    <w:rsid w:val="005D10F8"/>
    <w:rsid w:val="006B4E08"/>
    <w:rsid w:val="00787DF2"/>
    <w:rsid w:val="00792B76"/>
    <w:rsid w:val="007C2ACC"/>
    <w:rsid w:val="007E39DB"/>
    <w:rsid w:val="0082557F"/>
    <w:rsid w:val="00887856"/>
    <w:rsid w:val="009D5A29"/>
    <w:rsid w:val="00AC730F"/>
    <w:rsid w:val="00B26243"/>
    <w:rsid w:val="00B62958"/>
    <w:rsid w:val="00DA6E8E"/>
    <w:rsid w:val="00E87C03"/>
    <w:rsid w:val="00EB5A08"/>
    <w:rsid w:val="00ED4243"/>
    <w:rsid w:val="00F12160"/>
    <w:rsid w:val="00F1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EE406-AA9A-4D1F-BFB2-84D32A9B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57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533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4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406C4"/>
    <w:rPr>
      <w:b/>
      <w:bCs/>
    </w:rPr>
  </w:style>
  <w:style w:type="paragraph" w:customStyle="1" w:styleId="20">
    <w:name w:val="20"/>
    <w:basedOn w:val="a"/>
    <w:rsid w:val="0034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406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8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ree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Псьота Тетяна Сергіївна</cp:lastModifiedBy>
  <cp:revision>6</cp:revision>
  <cp:lastPrinted>2023-08-02T07:42:00Z</cp:lastPrinted>
  <dcterms:created xsi:type="dcterms:W3CDTF">2024-02-07T09:18:00Z</dcterms:created>
  <dcterms:modified xsi:type="dcterms:W3CDTF">2024-02-07T12:18:00Z</dcterms:modified>
</cp:coreProperties>
</file>