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7B" w:rsidRPr="00B122CD" w:rsidRDefault="007A62F9" w:rsidP="007A62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2CD">
        <w:rPr>
          <w:rFonts w:ascii="Times New Roman" w:hAnsi="Times New Roman" w:cs="Times New Roman"/>
          <w:b/>
          <w:sz w:val="28"/>
          <w:szCs w:val="28"/>
        </w:rPr>
        <w:t>До уваги суб'єктів господарювання, які здійснюють господарську діяльність з виробництва вибухових матеріалів промислового призначення</w:t>
      </w:r>
    </w:p>
    <w:p w:rsidR="007A62F9" w:rsidRPr="00B122CD" w:rsidRDefault="007A62F9" w:rsidP="007A62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2F9" w:rsidRPr="00B122CD" w:rsidRDefault="007A62F9" w:rsidP="007A62F9">
      <w:pPr>
        <w:jc w:val="both"/>
        <w:rPr>
          <w:rFonts w:ascii="Times New Roman" w:hAnsi="Times New Roman" w:cs="Times New Roman"/>
          <w:sz w:val="28"/>
          <w:szCs w:val="28"/>
        </w:rPr>
      </w:pPr>
      <w:r w:rsidRPr="00B122CD">
        <w:rPr>
          <w:rFonts w:ascii="ProbaPro-Regular" w:hAnsi="ProbaPro-Regular"/>
          <w:sz w:val="28"/>
          <w:szCs w:val="28"/>
          <w:shd w:val="clear" w:color="auto" w:fill="FFFFFF"/>
        </w:rPr>
        <w:t xml:space="preserve">Звертаємо увагу, що постановою Кабінету Міністрів України від 19.12.2023                    № 1336 </w:t>
      </w:r>
      <w:proofErr w:type="spellStart"/>
      <w:r w:rsidRPr="00B122CD">
        <w:rPr>
          <w:rFonts w:ascii="ProbaPro-Regular" w:hAnsi="ProbaPro-Regular"/>
          <w:sz w:val="28"/>
          <w:szCs w:val="28"/>
          <w:shd w:val="clear" w:color="auto" w:fill="FFFFFF"/>
        </w:rPr>
        <w:t>внесено</w:t>
      </w:r>
      <w:proofErr w:type="spellEnd"/>
      <w:r w:rsidRPr="00B122CD">
        <w:rPr>
          <w:rFonts w:ascii="ProbaPro-Regular" w:hAnsi="ProbaPro-Regular"/>
          <w:sz w:val="28"/>
          <w:szCs w:val="28"/>
          <w:shd w:val="clear" w:color="auto" w:fill="FFFFFF"/>
        </w:rPr>
        <w:t xml:space="preserve"> зміни до </w:t>
      </w:r>
      <w:r w:rsidRPr="00B122CD">
        <w:rPr>
          <w:rFonts w:ascii="Times New Roman" w:hAnsi="Times New Roman" w:cs="Times New Roman"/>
          <w:sz w:val="28"/>
          <w:szCs w:val="28"/>
        </w:rPr>
        <w:t>Ліцензійних умов провадження господарської діяльності з виробництва вибухових матеріалів промислового призначення, затверджених постановою Кабінету Міністрів України від 22.07.2016 № 604.</w:t>
      </w:r>
    </w:p>
    <w:p w:rsidR="00BB1086" w:rsidRPr="00B122CD" w:rsidRDefault="00BB1086" w:rsidP="007A62F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22CD">
        <w:rPr>
          <w:rFonts w:ascii="Times New Roman" w:hAnsi="Times New Roman" w:cs="Times New Roman"/>
          <w:sz w:val="28"/>
          <w:szCs w:val="28"/>
        </w:rPr>
        <w:t xml:space="preserve">Відповідно до вимог статті 15 Закону України «Про ліцензування видів господарської діяльності» </w:t>
      </w:r>
      <w:r w:rsidRPr="00B122CD">
        <w:rPr>
          <w:rFonts w:ascii="Times New Roman" w:hAnsi="Times New Roman" w:cs="Times New Roman"/>
          <w:sz w:val="28"/>
          <w:szCs w:val="28"/>
          <w:shd w:val="clear" w:color="auto" w:fill="FFFFFF"/>
        </w:rPr>
        <w:t>ліцензіат зобов’язаний повідомляти орган ліцензування про всі зміни даних, зазначених у заяві, документах та відомостях, що додавалися до заяви про отримання ліцензії, протягом строку, встановленого ліцензійними умовами.</w:t>
      </w:r>
    </w:p>
    <w:p w:rsidR="00BB1086" w:rsidRPr="00B122CD" w:rsidRDefault="00BB1086" w:rsidP="00BB10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2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Змінами до </w:t>
      </w:r>
      <w:r w:rsidRPr="00B122CD">
        <w:rPr>
          <w:rFonts w:ascii="Times New Roman" w:hAnsi="Times New Roman" w:cs="Times New Roman"/>
          <w:sz w:val="28"/>
          <w:szCs w:val="28"/>
        </w:rPr>
        <w:t xml:space="preserve">Ліцензійних умов провадження господарської діяльності з виробництва вибухових матеріалів промислового призначення передбачено, що </w:t>
      </w:r>
      <w:r w:rsidRPr="00B122CD">
        <w:rPr>
          <w:rFonts w:ascii="Times New Roman" w:hAnsi="Times New Roman" w:cs="Times New Roman"/>
          <w:b/>
          <w:sz w:val="28"/>
          <w:szCs w:val="28"/>
        </w:rPr>
        <w:t xml:space="preserve">строк, протягом якого ліцензіати подають до </w:t>
      </w:r>
      <w:proofErr w:type="spellStart"/>
      <w:r w:rsidRPr="00B122CD">
        <w:rPr>
          <w:rFonts w:ascii="Times New Roman" w:hAnsi="Times New Roman" w:cs="Times New Roman"/>
          <w:b/>
          <w:sz w:val="28"/>
          <w:szCs w:val="28"/>
        </w:rPr>
        <w:t>Держпраці</w:t>
      </w:r>
      <w:proofErr w:type="spellEnd"/>
      <w:r w:rsidRPr="00B122CD">
        <w:rPr>
          <w:rFonts w:ascii="Times New Roman" w:hAnsi="Times New Roman" w:cs="Times New Roman"/>
          <w:b/>
          <w:sz w:val="28"/>
          <w:szCs w:val="28"/>
        </w:rPr>
        <w:t xml:space="preserve"> документи, передбачені Ліцензійними умовами провадження господарської діяльності з виробництва вибухових матеріалів промислового призначення, затвердженими постановою Кабінету Міністрів України від 22.07.2016                    № 604, </w:t>
      </w:r>
      <w:r w:rsidRPr="004702F9">
        <w:rPr>
          <w:rFonts w:ascii="Times New Roman" w:hAnsi="Times New Roman" w:cs="Times New Roman"/>
          <w:b/>
          <w:sz w:val="28"/>
          <w:szCs w:val="28"/>
        </w:rPr>
        <w:t>з урахуванням змін, затверджених цією постановою</w:t>
      </w:r>
      <w:r w:rsidRPr="00B122CD">
        <w:rPr>
          <w:rFonts w:ascii="Times New Roman" w:hAnsi="Times New Roman" w:cs="Times New Roman"/>
          <w:b/>
          <w:sz w:val="28"/>
          <w:szCs w:val="28"/>
        </w:rPr>
        <w:t>, становить два місяці з дня набрання чинності цією постановою.</w:t>
      </w:r>
    </w:p>
    <w:p w:rsidR="00BB1086" w:rsidRPr="00B122CD" w:rsidRDefault="00BB1086" w:rsidP="00BB10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1086" w:rsidRPr="00B122CD" w:rsidRDefault="00BB1086" w:rsidP="00BB1086">
      <w:pPr>
        <w:spacing w:after="0"/>
        <w:jc w:val="both"/>
        <w:rPr>
          <w:rFonts w:ascii="Times New Roman" w:hAnsi="Times New Roman" w:cs="Times New Roman"/>
          <w:b/>
        </w:rPr>
      </w:pPr>
      <w:r w:rsidRPr="00B122CD">
        <w:rPr>
          <w:rFonts w:ascii="Times New Roman" w:hAnsi="Times New Roman" w:cs="Times New Roman"/>
          <w:b/>
          <w:sz w:val="28"/>
          <w:szCs w:val="28"/>
        </w:rPr>
        <w:t xml:space="preserve">Враховуючи зазначене, </w:t>
      </w:r>
      <w:proofErr w:type="spellStart"/>
      <w:r w:rsidRPr="00B122CD">
        <w:rPr>
          <w:rFonts w:ascii="Times New Roman" w:hAnsi="Times New Roman" w:cs="Times New Roman"/>
          <w:b/>
          <w:sz w:val="28"/>
          <w:szCs w:val="28"/>
        </w:rPr>
        <w:t>Держпраці</w:t>
      </w:r>
      <w:proofErr w:type="spellEnd"/>
      <w:r w:rsidRPr="00B122CD">
        <w:rPr>
          <w:rFonts w:ascii="Times New Roman" w:hAnsi="Times New Roman" w:cs="Times New Roman"/>
          <w:b/>
          <w:sz w:val="28"/>
          <w:szCs w:val="28"/>
        </w:rPr>
        <w:t xml:space="preserve"> попереджає ліцензіатів про необхідність виконання вимог зазначених вище </w:t>
      </w:r>
      <w:r w:rsidR="004702F9">
        <w:rPr>
          <w:rFonts w:ascii="Times New Roman" w:hAnsi="Times New Roman" w:cs="Times New Roman"/>
          <w:b/>
          <w:sz w:val="28"/>
          <w:szCs w:val="28"/>
        </w:rPr>
        <w:t xml:space="preserve"> нормативних актів</w:t>
      </w:r>
      <w:r w:rsidRPr="00B122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02F9">
        <w:rPr>
          <w:rFonts w:ascii="Times New Roman" w:hAnsi="Times New Roman" w:cs="Times New Roman"/>
          <w:b/>
          <w:sz w:val="28"/>
          <w:szCs w:val="28"/>
        </w:rPr>
        <w:t>стосовно</w:t>
      </w:r>
      <w:r w:rsidRPr="00B122CD">
        <w:rPr>
          <w:rFonts w:ascii="Times New Roman" w:hAnsi="Times New Roman" w:cs="Times New Roman"/>
          <w:b/>
          <w:sz w:val="28"/>
          <w:szCs w:val="28"/>
        </w:rPr>
        <w:t xml:space="preserve"> надання оновлених документів та відомостей, що мають додаватися до заяви про отримання </w:t>
      </w:r>
      <w:r w:rsidR="004702F9">
        <w:rPr>
          <w:rFonts w:ascii="Times New Roman" w:hAnsi="Times New Roman" w:cs="Times New Roman"/>
          <w:b/>
          <w:sz w:val="28"/>
          <w:szCs w:val="28"/>
        </w:rPr>
        <w:t>ліцензії.</w:t>
      </w:r>
      <w:bookmarkStart w:id="0" w:name="_GoBack"/>
      <w:bookmarkEnd w:id="0"/>
    </w:p>
    <w:sectPr w:rsidR="00BB1086" w:rsidRPr="00B122CD" w:rsidSect="007A62F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9"/>
    <w:rsid w:val="00412B09"/>
    <w:rsid w:val="004702F9"/>
    <w:rsid w:val="007A62F9"/>
    <w:rsid w:val="00B122CD"/>
    <w:rsid w:val="00BB1086"/>
    <w:rsid w:val="00E8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35F0"/>
  <w15:chartTrackingRefBased/>
  <w15:docId w15:val="{2DE72938-9CC5-4D43-B82B-25EE24E0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Плетньова Світлана Вікторівна</cp:lastModifiedBy>
  <cp:revision>2</cp:revision>
  <dcterms:created xsi:type="dcterms:W3CDTF">2023-12-22T09:50:00Z</dcterms:created>
  <dcterms:modified xsi:type="dcterms:W3CDTF">2023-12-22T09:50:00Z</dcterms:modified>
</cp:coreProperties>
</file>